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E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C67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67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и документацию об аукционе</w:t>
      </w:r>
    </w:p>
    <w:p w:rsidR="009A6C67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C1C" w:rsidRDefault="009A6C67" w:rsidP="00FB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C1C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Югорска вносит изменения в извещение о проведении </w:t>
      </w:r>
      <w:r w:rsidR="00FB7C1C" w:rsidRPr="00122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7C1C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аукциона в электронной форме № 0187300005815000031 и в документацию об аукционе в электронной форме № 0187300005815000031 на право заключения муниципального </w:t>
      </w:r>
      <w:proofErr w:type="gramStart"/>
      <w:r w:rsidR="00FB7C1C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контракта</w:t>
      </w:r>
      <w:proofErr w:type="gramEnd"/>
      <w:r w:rsidR="00FB7C1C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на оказание услуг п</w:t>
      </w:r>
      <w:r w:rsidR="00FB7C1C" w:rsidRPr="0012205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о </w:t>
      </w:r>
      <w:r w:rsidR="00FB7C1C" w:rsidRPr="0012205E">
        <w:rPr>
          <w:rFonts w:ascii="Times New Roman" w:hAnsi="Times New Roman" w:cs="Times New Roman"/>
          <w:sz w:val="24"/>
          <w:szCs w:val="24"/>
        </w:rPr>
        <w:t>инвентаризации и паспортизации объектов муниципальной собственности</w:t>
      </w:r>
      <w:r w:rsidR="00FB7C1C">
        <w:rPr>
          <w:rFonts w:ascii="Times New Roman" w:hAnsi="Times New Roman" w:cs="Times New Roman"/>
          <w:sz w:val="24"/>
          <w:szCs w:val="24"/>
        </w:rPr>
        <w:t>.</w:t>
      </w:r>
    </w:p>
    <w:p w:rsidR="00FB7C1C" w:rsidRDefault="00FB7C1C" w:rsidP="00FB7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Изменения в извещение о проведен</w:t>
      </w:r>
      <w:proofErr w:type="gramStart"/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ии ау</w:t>
      </w:r>
      <w:proofErr w:type="gramEnd"/>
      <w:r w:rsidRPr="00122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кциона в электронной форме № 0187300005815000031: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</w:t>
      </w:r>
      <w:r w:rsidRPr="009A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9 слова </w:t>
      </w:r>
      <w:r w:rsidRPr="00097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«(</w:t>
      </w:r>
      <w:r w:rsidRPr="0009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экономического развития и торговли Российской Федерации от 05.04.2005 № 70)</w:t>
      </w:r>
      <w:r w:rsidRPr="00097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заменить словами «(Постановление Правительства Российской Федерации от 13.10.1997 № 1301)».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12 слова «18»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февраля 2015 года.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14 слова «19»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года.</w:t>
      </w:r>
    </w:p>
    <w:p w:rsidR="00FB7C1C" w:rsidRPr="0053746E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15 слова «24»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года.</w:t>
      </w:r>
    </w:p>
    <w:p w:rsidR="00FB7C1C" w:rsidRDefault="00FB7C1C" w:rsidP="00FB7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Изменения в часть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«Сведения о проводимом аукционе в электронной форме» документации об аукционе в электронной форме.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19 слова «16»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евраля 2015 года.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20 слова «18»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февраля 2015 года.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21 слова «19»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года.</w:t>
      </w:r>
    </w:p>
    <w:p w:rsidR="00FB7C1C" w:rsidRPr="0053746E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24 слова «24» февраля 2015 года» заменить словами «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2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 года.</w:t>
      </w:r>
    </w:p>
    <w:p w:rsidR="00FB7C1C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23 слова </w:t>
      </w:r>
      <w:r w:rsidRPr="00097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«(</w:t>
      </w:r>
      <w:r w:rsidRPr="0009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экономического развития и торговли Российской Федерации от 05.04.2005 № 70)</w:t>
      </w:r>
      <w:r w:rsidRPr="00097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заменить словами «(Постановление Правительства Российской Федерации от 13.10.1997 № 1301)».</w:t>
      </w:r>
    </w:p>
    <w:p w:rsidR="00FB7C1C" w:rsidRDefault="00FB7C1C" w:rsidP="00FB7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Изменение в часть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«Техническое задание» документации об аукционе в электронной форме.</w:t>
      </w:r>
    </w:p>
    <w:p w:rsidR="00FB7C1C" w:rsidRPr="00885701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пункте 6 слова </w:t>
      </w:r>
      <w:r w:rsidRPr="008857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85701">
        <w:rPr>
          <w:rFonts w:ascii="Times New Roman" w:hAnsi="Times New Roman" w:cs="Times New Roman"/>
          <w:sz w:val="24"/>
          <w:szCs w:val="24"/>
        </w:rPr>
        <w:t>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«Постановлением Правительства Российской Федерации от 13.10.1997 № 1301 «О государственном учете жилищного фонда в Российской Федерации».</w:t>
      </w:r>
    </w:p>
    <w:p w:rsidR="00FB7C1C" w:rsidRDefault="00FB7C1C" w:rsidP="00FB7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Изменение в часть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«Муниципальный контракт на оказание услуг паспортизации и инвентаризации объектов муниципальной собственности» документации об аукционе в электронной форме.</w:t>
      </w:r>
    </w:p>
    <w:p w:rsidR="00FB7C1C" w:rsidRPr="008F3690" w:rsidRDefault="00FB7C1C" w:rsidP="00FB7C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приложении к муниципальному контракту пункт 6 технического задания слова </w:t>
      </w:r>
      <w:r w:rsidRPr="008857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85701">
        <w:rPr>
          <w:rFonts w:ascii="Times New Roman" w:hAnsi="Times New Roman" w:cs="Times New Roman"/>
          <w:sz w:val="24"/>
          <w:szCs w:val="24"/>
        </w:rPr>
        <w:t>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«Постановлением Правительства Российской Федерации от 13.10.1997 № 1301 «О государственном учете жилищного фонда в Российской Федерации».</w:t>
      </w:r>
    </w:p>
    <w:p w:rsidR="009A6C67" w:rsidRDefault="009A6C67" w:rsidP="00FB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59" w:rsidRDefault="00290059" w:rsidP="00FB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59" w:rsidRDefault="00290059" w:rsidP="00FB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12205E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Первый заместитель главы </w:t>
      </w:r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12205E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администрации города – </w:t>
      </w:r>
    </w:p>
    <w:p w:rsidR="00290059" w:rsidRPr="0012205E" w:rsidRDefault="0018706B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ДМСиГ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    </w:t>
      </w:r>
      <w:r w:rsidR="00290059" w:rsidRPr="0012205E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                                                                                                       С.Д. </w:t>
      </w:r>
      <w:proofErr w:type="spellStart"/>
      <w:r w:rsidR="00290059" w:rsidRPr="0012205E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Голин</w:t>
      </w:r>
      <w:proofErr w:type="spellEnd"/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290059" w:rsidRPr="0012205E" w:rsidRDefault="00290059" w:rsidP="0029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290059" w:rsidRPr="009A6C67" w:rsidRDefault="00290059" w:rsidP="00FB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059" w:rsidRPr="009A6C67" w:rsidSect="00FB7C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C2"/>
    <w:multiLevelType w:val="multilevel"/>
    <w:tmpl w:val="98A457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41"/>
    <w:rsid w:val="0018706B"/>
    <w:rsid w:val="00290059"/>
    <w:rsid w:val="00420D41"/>
    <w:rsid w:val="00555AFC"/>
    <w:rsid w:val="00726667"/>
    <w:rsid w:val="009A6C67"/>
    <w:rsid w:val="009D20FE"/>
    <w:rsid w:val="00DF3056"/>
    <w:rsid w:val="00FB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Абдуллаева Ольга Сергеевна</cp:lastModifiedBy>
  <cp:revision>6</cp:revision>
  <cp:lastPrinted>2015-02-10T07:59:00Z</cp:lastPrinted>
  <dcterms:created xsi:type="dcterms:W3CDTF">2015-02-10T05:15:00Z</dcterms:created>
  <dcterms:modified xsi:type="dcterms:W3CDTF">2015-02-11T03:37:00Z</dcterms:modified>
</cp:coreProperties>
</file>